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A2" w:rsidRPr="00807CBF" w:rsidRDefault="001453A2" w:rsidP="001453A2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453A2" w:rsidRDefault="001453A2" w:rsidP="001453A2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1453A2" w:rsidRPr="00807CBF" w:rsidRDefault="001453A2" w:rsidP="001453A2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="00E57012"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из бюджета Удмуртской Республики</w:t>
      </w:r>
      <w:r w:rsidR="00E57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 главным распорядителем средств бюджета </w:t>
      </w:r>
      <w:r w:rsidRPr="00807CBF">
        <w:rPr>
          <w:rFonts w:ascii="Times New Roman" w:hAnsi="Times New Roman" w:cs="Times New Roman"/>
          <w:sz w:val="28"/>
          <w:szCs w:val="28"/>
        </w:rPr>
        <w:t>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и некоммерческой организацией, не являющейся государственным учреждением Удмуртской Республики</w:t>
      </w:r>
    </w:p>
    <w:p w:rsidR="001453A2" w:rsidRDefault="001453A2" w:rsidP="001453A2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1453A2" w:rsidRDefault="001453A2" w:rsidP="001453A2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___ </w:t>
      </w:r>
    </w:p>
    <w:p w:rsidR="001453A2" w:rsidRDefault="001453A2" w:rsidP="001453A2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</w:p>
    <w:p w:rsidR="001453A2" w:rsidRPr="00807CBF" w:rsidRDefault="001453A2" w:rsidP="001453A2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 20__</w:t>
      </w:r>
      <w:r w:rsidRPr="00807CBF">
        <w:rPr>
          <w:rFonts w:ascii="Times New Roman" w:hAnsi="Times New Roman" w:cs="Times New Roman"/>
          <w:sz w:val="28"/>
          <w:szCs w:val="28"/>
        </w:rPr>
        <w:t xml:space="preserve"> № 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07CBF">
        <w:rPr>
          <w:rFonts w:ascii="Times New Roman" w:hAnsi="Times New Roman" w:cs="Times New Roman"/>
          <w:sz w:val="28"/>
          <w:szCs w:val="28"/>
        </w:rPr>
        <w:t>_</w:t>
      </w:r>
    </w:p>
    <w:p w:rsidR="001453A2" w:rsidRDefault="001453A2" w:rsidP="001453A2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1453A2" w:rsidRDefault="001453A2" w:rsidP="00145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53A2" w:rsidRPr="00750536" w:rsidRDefault="001453A2" w:rsidP="00145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0536">
        <w:rPr>
          <w:rFonts w:ascii="Times New Roman" w:hAnsi="Times New Roman" w:cs="Times New Roman"/>
          <w:sz w:val="28"/>
          <w:szCs w:val="28"/>
        </w:rPr>
        <w:t>Информация</w:t>
      </w:r>
    </w:p>
    <w:p w:rsidR="001453A2" w:rsidRPr="00750536" w:rsidRDefault="001453A2" w:rsidP="00145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0536">
        <w:rPr>
          <w:rFonts w:ascii="Times New Roman" w:hAnsi="Times New Roman" w:cs="Times New Roman"/>
          <w:sz w:val="28"/>
          <w:szCs w:val="28"/>
        </w:rPr>
        <w:t>об общественно полезной услуге</w:t>
      </w:r>
    </w:p>
    <w:p w:rsidR="001453A2" w:rsidRPr="00750536" w:rsidRDefault="001453A2" w:rsidP="00145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1. Наименование общественно полезной услуги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Pr="009313FF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313F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</w:t>
      </w: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2. Категории потребителей общественно полезной услуги (физические лица)  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3. Содержание общественно полезной услуги и условия (формы) ее оказания __________________________________________________________________</w:t>
      </w: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4. Показатели,  характеризующие  объем  и  качество  или объем общественно полезной услуги:</w:t>
      </w: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4.1. Показатели, характеризующие качество общественно полезной услуги:</w:t>
      </w: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560"/>
        <w:gridCol w:w="1559"/>
        <w:gridCol w:w="1417"/>
        <w:gridCol w:w="1560"/>
        <w:gridCol w:w="1559"/>
      </w:tblGrid>
      <w:tr w:rsidR="001453A2" w:rsidRPr="00CA01F0" w:rsidTr="007F1D36">
        <w:trPr>
          <w:trHeight w:val="666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Показатель качества общественно полезной услуги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Значение показателя качества общественно полезной услуги</w:t>
            </w:r>
          </w:p>
        </w:tc>
      </w:tr>
      <w:tr w:rsidR="001453A2" w:rsidRPr="00CA01F0" w:rsidTr="007F1D3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</w:tr>
      <w:tr w:rsidR="001453A2" w:rsidRPr="009313FF" w:rsidTr="007F1D36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 xml:space="preserve">код по </w:t>
            </w:r>
            <w:hyperlink r:id="rId7" w:history="1">
              <w:r w:rsidRPr="009313FF">
                <w:rPr>
                  <w:rFonts w:ascii="Times New Roman" w:hAnsi="Times New Roman" w:cs="Times New Roman"/>
                </w:rPr>
                <w:t>ОКЕИ</w:t>
              </w:r>
            </w:hyperlink>
            <w:r w:rsidRPr="00931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3A2" w:rsidRPr="009313FF" w:rsidTr="007F1D3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6</w:t>
            </w:r>
          </w:p>
        </w:tc>
      </w:tr>
      <w:tr w:rsidR="001453A2" w:rsidRPr="009313FF" w:rsidTr="007F1D3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53A2" w:rsidRPr="009313FF" w:rsidTr="007F1D3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453A2" w:rsidRPr="009313FF" w:rsidRDefault="001453A2" w:rsidP="001453A2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53A2" w:rsidRPr="009313FF" w:rsidRDefault="001453A2" w:rsidP="001453A2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4.2. Показатели, характеризующие объем оказания общественно полезной услуги:</w:t>
      </w:r>
    </w:p>
    <w:p w:rsidR="001453A2" w:rsidRPr="009313FF" w:rsidRDefault="001453A2" w:rsidP="001453A2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054"/>
        <w:gridCol w:w="930"/>
        <w:gridCol w:w="1276"/>
        <w:gridCol w:w="1069"/>
        <w:gridCol w:w="1057"/>
        <w:gridCol w:w="992"/>
        <w:gridCol w:w="993"/>
        <w:gridCol w:w="992"/>
      </w:tblGrid>
      <w:tr w:rsidR="001453A2" w:rsidRPr="009313FF" w:rsidTr="007F1D36">
        <w:trPr>
          <w:trHeight w:val="52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Показатель объема общественно полезной услуги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Значение показателя объема общественно полезной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453A2" w:rsidRPr="009313FF" w:rsidTr="007F1D36">
        <w:trPr>
          <w:trHeight w:val="37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</w:tr>
      <w:tr w:rsidR="001453A2" w:rsidRPr="009313FF" w:rsidTr="007F1D36">
        <w:trPr>
          <w:trHeight w:val="14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13FF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9313FF">
                <w:rPr>
                  <w:rFonts w:ascii="Times New Roman" w:hAnsi="Times New Roman" w:cs="Times New Roman"/>
                </w:rPr>
                <w:t>ОКЕИ</w:t>
              </w:r>
            </w:hyperlink>
            <w:r w:rsidRPr="00931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9313FF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3A2" w:rsidRPr="00CA01F0" w:rsidTr="007F1D36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453A2" w:rsidRPr="00CA01F0" w:rsidTr="007F1D36">
        <w:trPr>
          <w:trHeight w:val="2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53A2" w:rsidRPr="00CA01F0" w:rsidTr="007F1D36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453A2" w:rsidRDefault="001453A2" w:rsidP="001453A2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Допустимые (возможные) отклонения от установленных показателей объема общественно полезной услуги, в пределах которых                 общественно полезная услуга считается оказанной _______ (процентов).</w:t>
      </w:r>
    </w:p>
    <w:p w:rsidR="001453A2" w:rsidRDefault="001453A2" w:rsidP="001453A2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5. Нормативные правовые акты, устанавливающие порядок (стандарт) оказания общественно полезной услуги</w:t>
      </w:r>
    </w:p>
    <w:p w:rsidR="001453A2" w:rsidRPr="009313FF" w:rsidRDefault="001453A2" w:rsidP="001453A2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9"/>
        <w:gridCol w:w="1806"/>
        <w:gridCol w:w="1185"/>
        <w:gridCol w:w="935"/>
        <w:gridCol w:w="4259"/>
      </w:tblGrid>
      <w:tr w:rsidR="001453A2" w:rsidRPr="00CA01F0" w:rsidTr="007F1D36">
        <w:trPr>
          <w:trHeight w:val="26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1453A2" w:rsidRPr="00CA01F0" w:rsidTr="007F1D36">
        <w:trPr>
          <w:trHeight w:val="253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1453A2" w:rsidRPr="00CA01F0" w:rsidTr="007F1D36">
        <w:trPr>
          <w:trHeight w:val="253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453A2" w:rsidRPr="00CA01F0" w:rsidTr="007F1D36">
        <w:trPr>
          <w:trHeight w:val="253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53A2" w:rsidRDefault="001453A2" w:rsidP="001453A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6.Требования к оказанию общественно полезной услуги, устанавливаемые главным распорядителем средств бюджета Удмуртской Республики как получателем бюджетных средств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313FF">
        <w:rPr>
          <w:rFonts w:ascii="Times New Roman" w:hAnsi="Times New Roman" w:cs="Times New Roman"/>
          <w:sz w:val="28"/>
          <w:szCs w:val="28"/>
        </w:rPr>
        <w:t xml:space="preserve">___________ </w:t>
      </w:r>
      <w:hyperlink r:id="rId9" w:history="1">
        <w:r w:rsidRPr="009313FF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>
        <w:rPr>
          <w:sz w:val="28"/>
          <w:szCs w:val="28"/>
        </w:rPr>
        <w:t>.</w:t>
      </w:r>
    </w:p>
    <w:p w:rsidR="001453A2" w:rsidRPr="009313FF" w:rsidRDefault="001453A2" w:rsidP="001453A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3FF">
        <w:rPr>
          <w:rFonts w:ascii="Times New Roman" w:hAnsi="Times New Roman" w:cs="Times New Roman"/>
          <w:sz w:val="28"/>
          <w:szCs w:val="28"/>
        </w:rPr>
        <w:t>7. Способы, формы и сроки информирования потребителей общественно полезной услуги:</w:t>
      </w:r>
    </w:p>
    <w:tbl>
      <w:tblPr>
        <w:tblW w:w="93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260"/>
        <w:gridCol w:w="2830"/>
      </w:tblGrid>
      <w:tr w:rsidR="001453A2" w:rsidRPr="00CA01F0" w:rsidTr="007F1D36">
        <w:trPr>
          <w:trHeight w:val="7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Способы и формы информирования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Сроки информирования</w:t>
            </w:r>
          </w:p>
        </w:tc>
      </w:tr>
      <w:tr w:rsidR="001453A2" w:rsidRPr="00CA01F0" w:rsidTr="007F1D36">
        <w:trPr>
          <w:trHeight w:val="1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1F0">
              <w:rPr>
                <w:rFonts w:ascii="Times New Roman" w:hAnsi="Times New Roman" w:cs="Times New Roman"/>
              </w:rPr>
              <w:t>3</w:t>
            </w:r>
          </w:p>
        </w:tc>
      </w:tr>
      <w:tr w:rsidR="001453A2" w:rsidRPr="00CA01F0" w:rsidTr="007F1D36">
        <w:trPr>
          <w:trHeight w:val="2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53A2" w:rsidRPr="00CA01F0" w:rsidTr="007F1D36">
        <w:trPr>
          <w:trHeight w:val="2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A2" w:rsidRPr="00CA01F0" w:rsidRDefault="001453A2" w:rsidP="007F1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453A2" w:rsidRDefault="001453A2" w:rsidP="001453A2">
      <w:pPr>
        <w:autoSpaceDE w:val="0"/>
        <w:autoSpaceDN w:val="0"/>
        <w:adjustRightInd w:val="0"/>
        <w:spacing w:after="0" w:line="240" w:lineRule="auto"/>
        <w:jc w:val="both"/>
      </w:pPr>
    </w:p>
    <w:p w:rsidR="001453A2" w:rsidRDefault="006F008D" w:rsidP="00145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453A2">
          <w:rPr>
            <w:rFonts w:ascii="Times New Roman" w:hAnsi="Times New Roman" w:cs="Times New Roman"/>
          </w:rPr>
          <w:t>&lt;1</w:t>
        </w:r>
        <w:r w:rsidR="001453A2" w:rsidRPr="00807CBF">
          <w:rPr>
            <w:rFonts w:ascii="Times New Roman" w:hAnsi="Times New Roman" w:cs="Times New Roman"/>
          </w:rPr>
          <w:t>&gt;</w:t>
        </w:r>
      </w:hyperlink>
      <w:r w:rsidR="001453A2">
        <w:rPr>
          <w:rFonts w:ascii="Times New Roman" w:hAnsi="Times New Roman" w:cs="Times New Roman"/>
        </w:rPr>
        <w:t xml:space="preserve"> </w:t>
      </w:r>
      <w:r w:rsidR="001453A2" w:rsidRPr="00D125F6">
        <w:rPr>
          <w:rFonts w:ascii="Times New Roman" w:hAnsi="Times New Roman" w:cs="Times New Roman"/>
        </w:rPr>
        <w:t>Предусматриваются в случае отсутствия нормативного правого акта, устанавливающ</w:t>
      </w:r>
      <w:r w:rsidR="001453A2">
        <w:rPr>
          <w:rFonts w:ascii="Times New Roman" w:hAnsi="Times New Roman" w:cs="Times New Roman"/>
        </w:rPr>
        <w:t>его</w:t>
      </w:r>
      <w:r w:rsidR="001453A2" w:rsidRPr="00D125F6">
        <w:rPr>
          <w:rFonts w:ascii="Times New Roman" w:hAnsi="Times New Roman" w:cs="Times New Roman"/>
        </w:rPr>
        <w:t xml:space="preserve"> порядок (стандарт) оказания общественно полезной услуги</w:t>
      </w:r>
      <w:r w:rsidR="001453A2">
        <w:rPr>
          <w:rFonts w:ascii="Times New Roman" w:hAnsi="Times New Roman" w:cs="Times New Roman"/>
        </w:rPr>
        <w:t>.</w:t>
      </w:r>
    </w:p>
    <w:p w:rsidR="001453A2" w:rsidRDefault="001453A2" w:rsidP="00145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9E7" w:rsidRPr="001453A2" w:rsidRDefault="001453A2" w:rsidP="001453A2">
      <w:pPr>
        <w:spacing w:after="0" w:line="240" w:lineRule="auto"/>
        <w:contextualSpacing/>
        <w:jc w:val="center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5D69E7" w:rsidRPr="001453A2" w:rsidSect="005D69E7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46C" w:rsidRDefault="0033646C" w:rsidP="005D69E7">
      <w:pPr>
        <w:spacing w:after="0" w:line="240" w:lineRule="auto"/>
      </w:pPr>
      <w:r>
        <w:separator/>
      </w:r>
    </w:p>
  </w:endnote>
  <w:endnote w:type="continuationSeparator" w:id="1">
    <w:p w:rsidR="0033646C" w:rsidRDefault="0033646C" w:rsidP="005D6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46C" w:rsidRDefault="0033646C" w:rsidP="005D69E7">
      <w:pPr>
        <w:spacing w:after="0" w:line="240" w:lineRule="auto"/>
      </w:pPr>
      <w:r>
        <w:separator/>
      </w:r>
    </w:p>
  </w:footnote>
  <w:footnote w:type="continuationSeparator" w:id="1">
    <w:p w:rsidR="0033646C" w:rsidRDefault="0033646C" w:rsidP="005D6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6173"/>
      <w:docPartObj>
        <w:docPartGallery w:val="Page Numbers (Top of Page)"/>
        <w:docPartUnique/>
      </w:docPartObj>
    </w:sdtPr>
    <w:sdtContent>
      <w:p w:rsidR="0033646C" w:rsidRDefault="006F008D">
        <w:pPr>
          <w:pStyle w:val="a4"/>
          <w:jc w:val="center"/>
        </w:pPr>
        <w:fldSimple w:instr=" PAGE   \* MERGEFORMAT ">
          <w:r w:rsidR="00E57012">
            <w:rPr>
              <w:noProof/>
            </w:rPr>
            <w:t>2</w:t>
          </w:r>
        </w:fldSimple>
      </w:p>
    </w:sdtContent>
  </w:sdt>
  <w:p w:rsidR="0033646C" w:rsidRDefault="003364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1627"/>
    <w:multiLevelType w:val="hybridMultilevel"/>
    <w:tmpl w:val="48A67484"/>
    <w:lvl w:ilvl="0" w:tplc="AB3A596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DF6D7A"/>
    <w:multiLevelType w:val="multilevel"/>
    <w:tmpl w:val="478428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9E7"/>
    <w:rsid w:val="000019A5"/>
    <w:rsid w:val="0000666C"/>
    <w:rsid w:val="0006614A"/>
    <w:rsid w:val="0007017D"/>
    <w:rsid w:val="000F7DE8"/>
    <w:rsid w:val="001453A2"/>
    <w:rsid w:val="001C08A6"/>
    <w:rsid w:val="002B03A2"/>
    <w:rsid w:val="0033646C"/>
    <w:rsid w:val="005D69E7"/>
    <w:rsid w:val="006F008D"/>
    <w:rsid w:val="00703146"/>
    <w:rsid w:val="008C2202"/>
    <w:rsid w:val="008E329F"/>
    <w:rsid w:val="008F2FEA"/>
    <w:rsid w:val="00933754"/>
    <w:rsid w:val="00A87055"/>
    <w:rsid w:val="00AD4B84"/>
    <w:rsid w:val="00B2749E"/>
    <w:rsid w:val="00B64F73"/>
    <w:rsid w:val="00C223E9"/>
    <w:rsid w:val="00E335B9"/>
    <w:rsid w:val="00E57012"/>
    <w:rsid w:val="00E8720E"/>
    <w:rsid w:val="00F13F88"/>
    <w:rsid w:val="00F81E50"/>
    <w:rsid w:val="00F83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9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6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9E7"/>
  </w:style>
  <w:style w:type="paragraph" w:styleId="a6">
    <w:name w:val="footer"/>
    <w:basedOn w:val="a"/>
    <w:link w:val="a7"/>
    <w:uiPriority w:val="99"/>
    <w:semiHidden/>
    <w:unhideWhenUsed/>
    <w:rsid w:val="005D6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6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02CBBD95B702450012B51DF803BB61EC6A6E3D822E85510CBA89AA5BhBN3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02CBBD95B702450012B51DF803BB61EC6A6E3D822E85510CBA89AA5BhBN3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5E2E59FA008E27BA8A0F1A6A3180BCE8EC2DAF447D08FD7A10BC932B0AD1F299C749E0554413F2E46D314D4v0d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E2E59FA008E27BA8A0F1A6A3180BCE8EC2DAF447D08FD7A10BC932B0AD1F299C749E0554413F2E46D314D4v0d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akmalova</dc:creator>
  <cp:lastModifiedBy>Kozlova</cp:lastModifiedBy>
  <cp:revision>4</cp:revision>
  <cp:lastPrinted>2017-11-03T10:25:00Z</cp:lastPrinted>
  <dcterms:created xsi:type="dcterms:W3CDTF">2017-09-25T13:16:00Z</dcterms:created>
  <dcterms:modified xsi:type="dcterms:W3CDTF">2017-11-03T10:25:00Z</dcterms:modified>
</cp:coreProperties>
</file>